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6" w:type="dxa"/>
        <w:jc w:val="center"/>
        <w:tblLook w:val="04A0" w:firstRow="1" w:lastRow="0" w:firstColumn="1" w:lastColumn="0" w:noHBand="0" w:noVBand="1"/>
      </w:tblPr>
      <w:tblGrid>
        <w:gridCol w:w="10836"/>
      </w:tblGrid>
      <w:tr w:rsidR="0077274B" w:rsidRPr="0077274B" w14:paraId="4FBF4352" w14:textId="77777777" w:rsidTr="00FF0A0D">
        <w:trPr>
          <w:trHeight w:val="465"/>
          <w:jc w:val="center"/>
        </w:trPr>
        <w:tc>
          <w:tcPr>
            <w:tcW w:w="10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B8C6" w14:textId="44E5DC9A" w:rsidR="0077274B" w:rsidRPr="0077274B" w:rsidRDefault="0077274B" w:rsidP="007A60DF">
            <w:pPr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77866DE3" w14:textId="414CDD75" w:rsidR="0077274B" w:rsidRPr="0077274B" w:rsidRDefault="003F20B4" w:rsidP="0077274B">
      <w:pPr>
        <w:keepNext/>
        <w:jc w:val="center"/>
        <w:outlineLvl w:val="0"/>
        <w:rPr>
          <w:rFonts w:ascii="Arial" w:eastAsia="Arial Unicode MS" w:hAnsi="Arial" w:cs="Arial"/>
          <w:b/>
          <w:lang w:val="en-US" w:eastAsia="en-US"/>
        </w:rPr>
      </w:pPr>
      <w:r w:rsidRPr="00295614"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7863B39" wp14:editId="690380ED">
            <wp:simplePos x="0" y="0"/>
            <wp:positionH relativeFrom="column">
              <wp:posOffset>-398145</wp:posOffset>
            </wp:positionH>
            <wp:positionV relativeFrom="paragraph">
              <wp:posOffset>-508635</wp:posOffset>
            </wp:positionV>
            <wp:extent cx="2246630" cy="866775"/>
            <wp:effectExtent l="0" t="0" r="127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r="7401" b="17646"/>
                    <a:stretch/>
                  </pic:blipFill>
                  <pic:spPr bwMode="auto">
                    <a:xfrm>
                      <a:off x="0" y="0"/>
                      <a:ext cx="224663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29A24" w14:textId="08AA7F57" w:rsidR="0077274B" w:rsidRPr="003F20B4" w:rsidRDefault="0077274B" w:rsidP="003F20B4">
      <w:pPr>
        <w:jc w:val="right"/>
        <w:rPr>
          <w:rFonts w:ascii="Arial" w:eastAsia="Calibri" w:hAnsi="Arial" w:cs="Arial"/>
          <w:b/>
          <w:bCs/>
          <w:lang w:val="en-US" w:eastAsia="en-US"/>
        </w:rPr>
      </w:pPr>
      <w:r w:rsidRPr="0077274B">
        <w:rPr>
          <w:rFonts w:ascii="Arial" w:eastAsia="Arial Unicode MS" w:hAnsi="Arial" w:cs="Arial"/>
        </w:rPr>
        <w:tab/>
      </w:r>
      <w:r w:rsidR="003F20B4" w:rsidRPr="003F20B4">
        <w:rPr>
          <w:rFonts w:ascii="Arial" w:eastAsia="Arial Unicode MS" w:hAnsi="Arial" w:cs="Arial"/>
          <w:b/>
          <w:bCs/>
        </w:rPr>
        <w:t>JOHANNESBURG SOUTH DISTRICT</w:t>
      </w:r>
      <w:r w:rsidRPr="003F20B4">
        <w:rPr>
          <w:rFonts w:ascii="Arial" w:eastAsia="Arial Unicode MS" w:hAnsi="Arial" w:cs="Arial"/>
          <w:b/>
          <w:bCs/>
        </w:rPr>
        <w:tab/>
      </w:r>
      <w:r w:rsidRPr="003F20B4">
        <w:rPr>
          <w:rFonts w:ascii="Arial" w:eastAsia="Arial Unicode MS" w:hAnsi="Arial" w:cs="Arial"/>
          <w:b/>
          <w:bCs/>
        </w:rPr>
        <w:tab/>
        <w:t xml:space="preserve">   </w:t>
      </w:r>
      <w:r w:rsidRPr="003F20B4">
        <w:rPr>
          <w:rFonts w:ascii="Arial" w:eastAsia="Arial Unicode MS" w:hAnsi="Arial" w:cs="Arial"/>
          <w:b/>
          <w:bCs/>
        </w:rPr>
        <w:tab/>
      </w:r>
      <w:r w:rsidRPr="003F20B4">
        <w:rPr>
          <w:rFonts w:ascii="Arial" w:eastAsia="Arial Unicode MS" w:hAnsi="Arial" w:cs="Arial"/>
          <w:b/>
          <w:bCs/>
        </w:rPr>
        <w:tab/>
      </w:r>
      <w:r w:rsidRPr="003F20B4">
        <w:rPr>
          <w:rFonts w:ascii="Arial" w:eastAsia="Arial Unicode MS" w:hAnsi="Arial" w:cs="Arial"/>
          <w:b/>
          <w:bCs/>
        </w:rPr>
        <w:tab/>
        <w:t xml:space="preserve">                 </w:t>
      </w:r>
    </w:p>
    <w:p w14:paraId="2AEB8A62" w14:textId="77777777" w:rsidR="003F20B4" w:rsidRPr="003F20B4" w:rsidRDefault="003F20B4" w:rsidP="0077274B">
      <w:pPr>
        <w:spacing w:after="200" w:line="276" w:lineRule="auto"/>
        <w:rPr>
          <w:rFonts w:ascii="Arial" w:eastAsia="Calibri" w:hAnsi="Arial" w:cs="Arial"/>
          <w:b/>
          <w:bCs/>
          <w:lang w:val="en-US" w:eastAsia="en-US"/>
        </w:rPr>
      </w:pPr>
    </w:p>
    <w:p w14:paraId="5809F70D" w14:textId="77777777" w:rsidR="003F20B4" w:rsidRPr="003F20B4" w:rsidRDefault="003F20B4" w:rsidP="003F20B4">
      <w:pPr>
        <w:spacing w:after="200" w:line="276" w:lineRule="auto"/>
        <w:rPr>
          <w:rFonts w:ascii="Arial" w:eastAsia="Calibri" w:hAnsi="Arial" w:cs="Arial"/>
          <w:b/>
          <w:bCs/>
          <w:lang w:val="en-US" w:eastAsia="en-US"/>
        </w:rPr>
      </w:pPr>
      <w:r w:rsidRPr="003F20B4">
        <w:rPr>
          <w:rFonts w:ascii="Arial" w:eastAsia="Calibri" w:hAnsi="Arial" w:cs="Arial"/>
          <w:b/>
          <w:bCs/>
          <w:lang w:val="en-US" w:eastAsia="en-US"/>
        </w:rPr>
        <w:t>ECD/FP: Grade R</w:t>
      </w:r>
    </w:p>
    <w:p w14:paraId="17D2E4E6" w14:textId="5814CA1B" w:rsidR="003F20B4" w:rsidRPr="003F20B4" w:rsidRDefault="00E4393E" w:rsidP="003F20B4">
      <w:pPr>
        <w:spacing w:after="200" w:line="276" w:lineRule="auto"/>
        <w:rPr>
          <w:rFonts w:ascii="Arial" w:eastAsia="Calibri" w:hAnsi="Arial" w:cs="Arial"/>
          <w:b/>
          <w:bCs/>
          <w:sz w:val="28"/>
          <w:szCs w:val="28"/>
          <w:lang w:val="en-US" w:eastAsia="en-US"/>
        </w:rPr>
      </w:pPr>
      <w:r>
        <w:rPr>
          <w:rFonts w:ascii="Arial" w:eastAsia="Calibri" w:hAnsi="Arial" w:cs="Arial"/>
          <w:b/>
          <w:bCs/>
          <w:lang w:val="en-US" w:eastAsia="en-US"/>
        </w:rPr>
        <w:t>202</w:t>
      </w:r>
      <w:r w:rsidR="00D40A45">
        <w:rPr>
          <w:rFonts w:ascii="Arial" w:eastAsia="Calibri" w:hAnsi="Arial" w:cs="Arial"/>
          <w:b/>
          <w:bCs/>
          <w:lang w:val="en-US" w:eastAsia="en-US"/>
        </w:rPr>
        <w:t>6</w:t>
      </w:r>
      <w:r>
        <w:rPr>
          <w:rFonts w:ascii="Arial" w:eastAsia="Calibri" w:hAnsi="Arial" w:cs="Arial"/>
          <w:b/>
          <w:bCs/>
          <w:lang w:val="en-US" w:eastAsia="en-US"/>
        </w:rPr>
        <w:t xml:space="preserve"> </w:t>
      </w:r>
      <w:r w:rsidR="003F20B4" w:rsidRPr="003F20B4">
        <w:rPr>
          <w:rFonts w:ascii="Arial" w:eastAsia="Calibri" w:hAnsi="Arial" w:cs="Arial"/>
          <w:b/>
          <w:bCs/>
          <w:lang w:val="en-US" w:eastAsia="en-US"/>
        </w:rPr>
        <w:t xml:space="preserve">TERM 4 TAP </w:t>
      </w:r>
      <w:r w:rsidR="003F20B4" w:rsidRPr="003F20B4">
        <w:rPr>
          <w:rFonts w:ascii="Arial" w:eastAsia="Calibri" w:hAnsi="Arial" w:cs="Arial"/>
          <w:b/>
          <w:bCs/>
          <w:sz w:val="28"/>
          <w:szCs w:val="28"/>
          <w:lang w:val="en-US" w:eastAsia="en-US"/>
        </w:rPr>
        <w:t>HOME LANGUAGE</w:t>
      </w:r>
    </w:p>
    <w:p w14:paraId="26490E48" w14:textId="77777777" w:rsidR="0077274B" w:rsidRPr="0077274B" w:rsidRDefault="0077274B" w:rsidP="0077274B">
      <w:pPr>
        <w:tabs>
          <w:tab w:val="left" w:pos="7780"/>
        </w:tabs>
        <w:rPr>
          <w:sz w:val="20"/>
          <w:szCs w:val="20"/>
        </w:rPr>
      </w:pPr>
    </w:p>
    <w:p w14:paraId="5BB5B3DA" w14:textId="309A47B9" w:rsidR="0077274B" w:rsidRPr="0077274B" w:rsidRDefault="00327E67" w:rsidP="0077274B">
      <w:pPr>
        <w:pBdr>
          <w:bottom w:val="single" w:sz="12" w:space="1" w:color="auto"/>
        </w:pBdr>
        <w:spacing w:line="259" w:lineRule="auto"/>
        <w:jc w:val="center"/>
        <w:rPr>
          <w:rFonts w:ascii="Arial" w:eastAsia="Calibri" w:hAnsi="Arial" w:cs="Arial"/>
          <w:b/>
          <w:noProof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noProof/>
          <w:sz w:val="32"/>
          <w:szCs w:val="32"/>
          <w:lang w:eastAsia="en-US"/>
        </w:rPr>
        <w:t>JS DISTRICT</w:t>
      </w:r>
      <w:r w:rsidR="00297D4C" w:rsidRPr="0077274B"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 </w:t>
      </w:r>
      <w:r w:rsidR="0077274B" w:rsidRPr="0077274B">
        <w:rPr>
          <w:rFonts w:ascii="Arial" w:eastAsia="Calibri" w:hAnsi="Arial" w:cs="Arial"/>
          <w:b/>
          <w:noProof/>
          <w:sz w:val="32"/>
          <w:szCs w:val="32"/>
          <w:lang w:eastAsia="en-US"/>
        </w:rPr>
        <w:t>TEACHER ASSESSMENT PLAN</w:t>
      </w:r>
      <w:r w:rsidR="00297D4C">
        <w:rPr>
          <w:rFonts w:ascii="Arial" w:eastAsia="Calibri" w:hAnsi="Arial" w:cs="Arial"/>
          <w:b/>
          <w:noProof/>
          <w:sz w:val="32"/>
          <w:szCs w:val="32"/>
          <w:lang w:eastAsia="en-US"/>
        </w:rPr>
        <w:t xml:space="preserve"> </w:t>
      </w:r>
    </w:p>
    <w:p w14:paraId="64C187E9" w14:textId="2011447B" w:rsidR="0077274B" w:rsidRPr="0077274B" w:rsidRDefault="00CA2B76" w:rsidP="0077274B">
      <w:pPr>
        <w:spacing w:line="238" w:lineRule="auto"/>
        <w:jc w:val="center"/>
        <w:rPr>
          <w:sz w:val="32"/>
          <w:szCs w:val="32"/>
        </w:rPr>
      </w:pPr>
      <w:r w:rsidRPr="00297D4C">
        <w:rPr>
          <w:rFonts w:ascii="Arial" w:eastAsia="Arial" w:hAnsi="Arial" w:cs="Arial"/>
          <w:b/>
          <w:bCs/>
          <w:sz w:val="32"/>
          <w:szCs w:val="32"/>
        </w:rPr>
        <w:t>Home Language</w:t>
      </w:r>
      <w:r w:rsidR="000F41B5" w:rsidRPr="00297D4C">
        <w:rPr>
          <w:rFonts w:ascii="Arial" w:eastAsia="Arial" w:hAnsi="Arial" w:cs="Arial"/>
          <w:b/>
          <w:bCs/>
          <w:sz w:val="32"/>
          <w:szCs w:val="32"/>
        </w:rPr>
        <w:t xml:space="preserve"> Grade R - Term 4</w:t>
      </w:r>
      <w:r w:rsidR="0077274B" w:rsidRPr="00297D4C">
        <w:rPr>
          <w:rFonts w:ascii="Arial" w:eastAsia="Arial" w:hAnsi="Arial" w:cs="Arial"/>
          <w:b/>
          <w:bCs/>
          <w:sz w:val="32"/>
          <w:szCs w:val="32"/>
        </w:rPr>
        <w:t xml:space="preserve"> Assessment Plan</w:t>
      </w:r>
    </w:p>
    <w:tbl>
      <w:tblPr>
        <w:tblStyle w:val="TableGrid"/>
        <w:tblW w:w="10676" w:type="dxa"/>
        <w:jc w:val="center"/>
        <w:tblLook w:val="04A0" w:firstRow="1" w:lastRow="0" w:firstColumn="1" w:lastColumn="0" w:noHBand="0" w:noVBand="1"/>
      </w:tblPr>
      <w:tblGrid>
        <w:gridCol w:w="1378"/>
        <w:gridCol w:w="1552"/>
        <w:gridCol w:w="4784"/>
        <w:gridCol w:w="2962"/>
      </w:tblGrid>
      <w:tr w:rsidR="0077274B" w14:paraId="4CC464F4" w14:textId="77777777" w:rsidTr="0077274B">
        <w:trPr>
          <w:trHeight w:val="336"/>
          <w:jc w:val="center"/>
        </w:trPr>
        <w:tc>
          <w:tcPr>
            <w:tcW w:w="10676" w:type="dxa"/>
            <w:gridSpan w:val="4"/>
            <w:shd w:val="clear" w:color="auto" w:fill="A6A6A6" w:themeFill="background1" w:themeFillShade="A6"/>
          </w:tcPr>
          <w:p w14:paraId="6F87EE0D" w14:textId="77777777" w:rsidR="0077274B" w:rsidRPr="003655B2" w:rsidRDefault="00CA2B76" w:rsidP="00FF0A0D">
            <w:pPr>
              <w:tabs>
                <w:tab w:val="left" w:pos="7780"/>
              </w:tabs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LISTENING AND SPEAKING</w:t>
            </w:r>
          </w:p>
        </w:tc>
      </w:tr>
      <w:tr w:rsidR="0077274B" w14:paraId="34E39505" w14:textId="77777777" w:rsidTr="0077274B">
        <w:trPr>
          <w:jc w:val="center"/>
        </w:trPr>
        <w:tc>
          <w:tcPr>
            <w:tcW w:w="1378" w:type="dxa"/>
          </w:tcPr>
          <w:p w14:paraId="2561C4C7" w14:textId="77777777" w:rsidR="0077274B" w:rsidRPr="003655B2" w:rsidRDefault="0077274B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Week</w:t>
            </w:r>
          </w:p>
        </w:tc>
        <w:tc>
          <w:tcPr>
            <w:tcW w:w="1552" w:type="dxa"/>
            <w:vAlign w:val="bottom"/>
          </w:tcPr>
          <w:p w14:paraId="32C6BB7E" w14:textId="77777777" w:rsidR="0077274B" w:rsidRPr="003655B2" w:rsidRDefault="0077274B" w:rsidP="00FF0A0D">
            <w:pPr>
              <w:spacing w:after="240"/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Activity</w:t>
            </w:r>
          </w:p>
        </w:tc>
        <w:tc>
          <w:tcPr>
            <w:tcW w:w="4784" w:type="dxa"/>
            <w:vAlign w:val="bottom"/>
          </w:tcPr>
          <w:p w14:paraId="0D13A944" w14:textId="77777777" w:rsidR="0077274B" w:rsidRPr="003655B2" w:rsidRDefault="0077274B" w:rsidP="00FF0A0D">
            <w:pPr>
              <w:spacing w:after="240"/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sz w:val="24"/>
                <w:szCs w:val="24"/>
              </w:rPr>
              <w:t>Content/Skill</w:t>
            </w:r>
          </w:p>
        </w:tc>
        <w:tc>
          <w:tcPr>
            <w:tcW w:w="2962" w:type="dxa"/>
            <w:vAlign w:val="bottom"/>
          </w:tcPr>
          <w:p w14:paraId="3A6AF91D" w14:textId="14616441" w:rsidR="0077274B" w:rsidRPr="003655B2" w:rsidRDefault="0077274B" w:rsidP="006C2EF3">
            <w:pPr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3"/>
                <w:sz w:val="24"/>
                <w:szCs w:val="24"/>
              </w:rPr>
              <w:t>Form of Assessment and Tool:</w:t>
            </w:r>
          </w:p>
        </w:tc>
      </w:tr>
      <w:tr w:rsidR="00F971F7" w14:paraId="55E80D43" w14:textId="77777777" w:rsidTr="0077274B">
        <w:trPr>
          <w:jc w:val="center"/>
        </w:trPr>
        <w:tc>
          <w:tcPr>
            <w:tcW w:w="1378" w:type="dxa"/>
          </w:tcPr>
          <w:p w14:paraId="574FD817" w14:textId="18D40A75" w:rsidR="00F971F7" w:rsidRPr="003655B2" w:rsidRDefault="00F971F7" w:rsidP="00182274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Week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  <w:p w14:paraId="20775976" w14:textId="6409521C" w:rsidR="00F971F7" w:rsidRDefault="00F971F7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1DAFD9AA" w14:textId="067B80CB" w:rsidR="00F971F7" w:rsidRPr="003655B2" w:rsidRDefault="00F971F7" w:rsidP="00FF0A0D">
            <w:pPr>
              <w:spacing w:after="240"/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3655B2">
              <w:rPr>
                <w:rFonts w:ascii="Arial" w:eastAsia="Arial" w:hAnsi="Arial" w:cs="Arial"/>
                <w:w w:val="91"/>
                <w:sz w:val="24"/>
                <w:szCs w:val="24"/>
              </w:rPr>
              <w:t>1.1</w:t>
            </w:r>
          </w:p>
        </w:tc>
        <w:tc>
          <w:tcPr>
            <w:tcW w:w="4784" w:type="dxa"/>
            <w:vAlign w:val="bottom"/>
          </w:tcPr>
          <w:p w14:paraId="7E3E0168" w14:textId="67DB118A" w:rsidR="00F971F7" w:rsidRDefault="00FD3493" w:rsidP="00E7167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3493">
              <w:rPr>
                <w:rFonts w:ascii="Arial" w:eastAsia="Arial" w:hAnsi="Arial" w:cs="Arial"/>
                <w:sz w:val="24"/>
                <w:szCs w:val="24"/>
              </w:rPr>
              <w:t>Listens to a complex string of instructions and acts on them</w:t>
            </w:r>
          </w:p>
        </w:tc>
        <w:tc>
          <w:tcPr>
            <w:tcW w:w="2962" w:type="dxa"/>
            <w:vAlign w:val="bottom"/>
          </w:tcPr>
          <w:p w14:paraId="14793AFD" w14:textId="27C37203" w:rsidR="00F971F7" w:rsidRPr="003655B2" w:rsidRDefault="00F971F7" w:rsidP="00F971F7">
            <w:pPr>
              <w:ind w:right="-3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5"/>
                <w:sz w:val="24"/>
                <w:szCs w:val="24"/>
              </w:rPr>
              <w:t>Rubric 1</w:t>
            </w:r>
          </w:p>
          <w:p w14:paraId="2BC8EAE5" w14:textId="09D8C1AC" w:rsidR="00F971F7" w:rsidRDefault="00F971F7" w:rsidP="00F971F7">
            <w:pPr>
              <w:ind w:right="-30"/>
              <w:jc w:val="center"/>
              <w:rPr>
                <w:rFonts w:ascii="Arial" w:eastAsia="Arial" w:hAnsi="Arial" w:cs="Arial"/>
                <w:w w:val="95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77274B" w14:paraId="2B430A1F" w14:textId="77777777" w:rsidTr="0077274B">
        <w:trPr>
          <w:jc w:val="center"/>
        </w:trPr>
        <w:tc>
          <w:tcPr>
            <w:tcW w:w="1378" w:type="dxa"/>
          </w:tcPr>
          <w:p w14:paraId="19D89F3C" w14:textId="28302DDF" w:rsidR="0077274B" w:rsidRPr="003655B2" w:rsidRDefault="000D0FFE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>W</w:t>
            </w:r>
            <w:r w:rsidR="00A836C1">
              <w:rPr>
                <w:rFonts w:ascii="Arial" w:eastAsia="Arial" w:hAnsi="Arial" w:cs="Arial"/>
                <w:w w:val="91"/>
                <w:sz w:val="24"/>
                <w:szCs w:val="24"/>
              </w:rPr>
              <w:t>eek</w:t>
            </w: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  <w:p w14:paraId="2661800A" w14:textId="38E81A1D" w:rsidR="0077274B" w:rsidRPr="003655B2" w:rsidRDefault="000D0FFE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0579BECD" w14:textId="21576728" w:rsidR="0077274B" w:rsidRPr="003655B2" w:rsidRDefault="00C00264" w:rsidP="00FF0A0D">
            <w:pPr>
              <w:spacing w:after="24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>1.2</w:t>
            </w:r>
          </w:p>
        </w:tc>
        <w:tc>
          <w:tcPr>
            <w:tcW w:w="4784" w:type="dxa"/>
            <w:vAlign w:val="bottom"/>
          </w:tcPr>
          <w:p w14:paraId="2A9976AC" w14:textId="77777777" w:rsidR="0077274B" w:rsidRPr="00E71672" w:rsidRDefault="00E71672" w:rsidP="00E7167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Tells stories and </w:t>
            </w:r>
            <w:r w:rsidRPr="00E71672">
              <w:rPr>
                <w:rFonts w:ascii="Arial" w:eastAsia="Arial" w:hAnsi="Arial" w:cs="Arial"/>
                <w:sz w:val="24"/>
                <w:szCs w:val="24"/>
              </w:rPr>
              <w:t>retells stories in own words</w:t>
            </w:r>
          </w:p>
        </w:tc>
        <w:tc>
          <w:tcPr>
            <w:tcW w:w="2962" w:type="dxa"/>
            <w:vAlign w:val="bottom"/>
          </w:tcPr>
          <w:p w14:paraId="5C6A60CD" w14:textId="77777777" w:rsidR="0077274B" w:rsidRPr="003655B2" w:rsidRDefault="003C57D8" w:rsidP="00FF0A0D">
            <w:pPr>
              <w:ind w:right="-3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5"/>
                <w:sz w:val="24"/>
                <w:szCs w:val="24"/>
              </w:rPr>
              <w:t>Rubric 2</w:t>
            </w:r>
          </w:p>
          <w:p w14:paraId="78107AC7" w14:textId="77777777" w:rsidR="0077274B" w:rsidRPr="003655B2" w:rsidRDefault="0077274B" w:rsidP="00FF0A0D">
            <w:pPr>
              <w:ind w:right="-3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Pr="003655B2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77274B" w14:paraId="7E08A83F" w14:textId="77777777" w:rsidTr="0077274B">
        <w:trPr>
          <w:jc w:val="center"/>
        </w:trPr>
        <w:tc>
          <w:tcPr>
            <w:tcW w:w="1378" w:type="dxa"/>
          </w:tcPr>
          <w:p w14:paraId="45E81B68" w14:textId="210A7E98" w:rsidR="0077274B" w:rsidRPr="003655B2" w:rsidRDefault="00A836C1" w:rsidP="00F406EE">
            <w:pPr>
              <w:spacing w:before="240"/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A836C1">
              <w:rPr>
                <w:rFonts w:ascii="Arial" w:eastAsia="Arial" w:hAnsi="Arial" w:cs="Arial"/>
                <w:w w:val="94"/>
                <w:sz w:val="24"/>
                <w:szCs w:val="24"/>
              </w:rPr>
              <w:t>Week</w:t>
            </w:r>
            <w:r w:rsidR="000D0FFE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  <w:p w14:paraId="74703DF1" w14:textId="576BE332" w:rsidR="0077274B" w:rsidRPr="003655B2" w:rsidRDefault="000D0FFE" w:rsidP="00FF0A0D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11054C9A" w14:textId="3187D01F" w:rsidR="0077274B" w:rsidRPr="003655B2" w:rsidRDefault="00C00264" w:rsidP="00F406EE">
            <w:pPr>
              <w:spacing w:after="24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1.3</w:t>
            </w:r>
          </w:p>
        </w:tc>
        <w:tc>
          <w:tcPr>
            <w:tcW w:w="4784" w:type="dxa"/>
            <w:vAlign w:val="bottom"/>
          </w:tcPr>
          <w:p w14:paraId="135861C7" w14:textId="77777777" w:rsidR="0077274B" w:rsidRPr="0077274B" w:rsidRDefault="00E71672" w:rsidP="00E7167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E71672">
              <w:rPr>
                <w:rFonts w:ascii="Arial" w:eastAsia="Arial" w:hAnsi="Arial" w:cs="Arial"/>
                <w:sz w:val="24"/>
                <w:szCs w:val="24"/>
              </w:rPr>
              <w:t>Arranges a set of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71672">
              <w:rPr>
                <w:rFonts w:ascii="Arial" w:eastAsia="Arial" w:hAnsi="Arial" w:cs="Arial"/>
                <w:sz w:val="24"/>
                <w:szCs w:val="24"/>
              </w:rPr>
              <w:t>pictures in such a way that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71672">
              <w:rPr>
                <w:rFonts w:ascii="Arial" w:eastAsia="Arial" w:hAnsi="Arial" w:cs="Arial"/>
                <w:sz w:val="24"/>
                <w:szCs w:val="24"/>
              </w:rPr>
              <w:t>they form a story and a logical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71672">
              <w:rPr>
                <w:rFonts w:ascii="Arial" w:eastAsia="Arial" w:hAnsi="Arial" w:cs="Arial"/>
                <w:sz w:val="24"/>
                <w:szCs w:val="24"/>
              </w:rPr>
              <w:t>sequence of events when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71672">
              <w:rPr>
                <w:rFonts w:ascii="Arial" w:eastAsia="Arial" w:hAnsi="Arial" w:cs="Arial"/>
                <w:sz w:val="24"/>
                <w:szCs w:val="24"/>
              </w:rPr>
              <w:t>verbalised and relates the story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created</w:t>
            </w:r>
          </w:p>
        </w:tc>
        <w:tc>
          <w:tcPr>
            <w:tcW w:w="2962" w:type="dxa"/>
            <w:vAlign w:val="bottom"/>
          </w:tcPr>
          <w:p w14:paraId="40ABBAC0" w14:textId="77777777" w:rsidR="0077274B" w:rsidRPr="003655B2" w:rsidRDefault="003C57D8" w:rsidP="00FF0A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Rubric 3</w:t>
            </w:r>
          </w:p>
          <w:p w14:paraId="17283F14" w14:textId="77777777" w:rsidR="0077274B" w:rsidRPr="003655B2" w:rsidRDefault="00A836C1" w:rsidP="00F406EE">
            <w:pPr>
              <w:spacing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Practical/Observation [7</w:t>
            </w:r>
            <w:r w:rsidR="0077274B" w:rsidRPr="003655B2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C00264" w14:paraId="6D379F87" w14:textId="77777777" w:rsidTr="0077274B">
        <w:trPr>
          <w:jc w:val="center"/>
        </w:trPr>
        <w:tc>
          <w:tcPr>
            <w:tcW w:w="1378" w:type="dxa"/>
          </w:tcPr>
          <w:p w14:paraId="22894C09" w14:textId="0221C154" w:rsidR="00C00264" w:rsidRPr="003655B2" w:rsidRDefault="00C00264" w:rsidP="00C0026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A836C1">
              <w:rPr>
                <w:rFonts w:ascii="Arial" w:eastAsia="Arial" w:hAnsi="Arial" w:cs="Arial"/>
                <w:w w:val="94"/>
                <w:sz w:val="24"/>
                <w:szCs w:val="24"/>
              </w:rPr>
              <w:t>Week</w:t>
            </w: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  <w:p w14:paraId="22464E29" w14:textId="2CC60888" w:rsidR="00C00264" w:rsidRPr="00A836C1" w:rsidRDefault="00C00264" w:rsidP="00C00264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7E3132E6" w14:textId="2051FF4B" w:rsidR="00C00264" w:rsidRPr="003655B2" w:rsidRDefault="00C00264" w:rsidP="00F406EE">
            <w:pPr>
              <w:spacing w:after="240"/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>1.4</w:t>
            </w:r>
          </w:p>
        </w:tc>
        <w:tc>
          <w:tcPr>
            <w:tcW w:w="4784" w:type="dxa"/>
            <w:vAlign w:val="bottom"/>
          </w:tcPr>
          <w:p w14:paraId="407AAC5C" w14:textId="018EDABF" w:rsidR="00C00264" w:rsidRPr="00E71672" w:rsidRDefault="00C00264" w:rsidP="00E7167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Sing songs and Rhymes and performs actions on own</w:t>
            </w:r>
            <w:r w:rsidR="00FD3493">
              <w:rPr>
                <w:rFonts w:ascii="Arial" w:eastAsia="Arial" w:hAnsi="Arial" w:cs="Arial"/>
                <w:sz w:val="24"/>
                <w:szCs w:val="24"/>
              </w:rPr>
              <w:t xml:space="preserve"> with </w:t>
            </w:r>
            <w:r w:rsidR="00251884">
              <w:rPr>
                <w:rFonts w:ascii="Arial" w:eastAsia="Arial" w:hAnsi="Arial" w:cs="Arial"/>
                <w:sz w:val="24"/>
                <w:szCs w:val="24"/>
              </w:rPr>
              <w:t>confidence</w:t>
            </w:r>
          </w:p>
        </w:tc>
        <w:tc>
          <w:tcPr>
            <w:tcW w:w="2962" w:type="dxa"/>
            <w:vAlign w:val="bottom"/>
          </w:tcPr>
          <w:p w14:paraId="543D7902" w14:textId="77777777" w:rsidR="00C00264" w:rsidRPr="009E7C0B" w:rsidRDefault="00C00264" w:rsidP="00C00264">
            <w:pPr>
              <w:spacing w:line="318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Rubric 4</w:t>
            </w:r>
          </w:p>
          <w:p w14:paraId="3D331EF6" w14:textId="2C6B5C49" w:rsidR="00C00264" w:rsidRDefault="00C00264" w:rsidP="00C002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Practical/Observation </w:t>
            </w:r>
            <w:r w:rsidR="009F50B8">
              <w:rPr>
                <w:rFonts w:ascii="Arial" w:eastAsia="Arial" w:hAnsi="Arial" w:cs="Arial"/>
                <w:w w:val="99"/>
                <w:sz w:val="24"/>
                <w:szCs w:val="24"/>
              </w:rPr>
              <w:t>[7</w:t>
            </w:r>
            <w:r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77274B" w14:paraId="75D1901F" w14:textId="77777777" w:rsidTr="0077274B">
        <w:trPr>
          <w:jc w:val="center"/>
        </w:trPr>
        <w:tc>
          <w:tcPr>
            <w:tcW w:w="10676" w:type="dxa"/>
            <w:gridSpan w:val="4"/>
            <w:shd w:val="clear" w:color="auto" w:fill="A6A6A6" w:themeFill="background1" w:themeFillShade="A6"/>
          </w:tcPr>
          <w:p w14:paraId="2D2B6BC1" w14:textId="77777777" w:rsidR="0077274B" w:rsidRDefault="00E71672" w:rsidP="00FF0A0D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32"/>
                <w:szCs w:val="32"/>
              </w:rPr>
              <w:t>EMERGENT READING</w:t>
            </w:r>
          </w:p>
        </w:tc>
      </w:tr>
      <w:tr w:rsidR="0077274B" w14:paraId="410438CD" w14:textId="77777777" w:rsidTr="0077274B">
        <w:trPr>
          <w:jc w:val="center"/>
        </w:trPr>
        <w:tc>
          <w:tcPr>
            <w:tcW w:w="1378" w:type="dxa"/>
          </w:tcPr>
          <w:p w14:paraId="0392DA45" w14:textId="3EE8F0B3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A836C1">
              <w:rPr>
                <w:rFonts w:ascii="Arial" w:eastAsia="Arial" w:hAnsi="Arial" w:cs="Arial"/>
                <w:w w:val="94"/>
                <w:sz w:val="24"/>
                <w:szCs w:val="24"/>
              </w:rPr>
              <w:t>Week</w:t>
            </w:r>
            <w:r w:rsidR="000D0FFE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  <w:p w14:paraId="33CC36D9" w14:textId="5248C5ED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024EA65C" w14:textId="77777777" w:rsidR="0077274B" w:rsidRDefault="000D0FFE" w:rsidP="00FF0A0D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 xml:space="preserve"> 2.1</w:t>
            </w:r>
          </w:p>
          <w:p w14:paraId="1E50CD26" w14:textId="77777777" w:rsidR="00251884" w:rsidRDefault="00251884" w:rsidP="00FF0A0D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</w:p>
          <w:p w14:paraId="1CDAE75A" w14:textId="77777777" w:rsidR="00251884" w:rsidRDefault="00251884" w:rsidP="00FF0A0D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</w:p>
          <w:p w14:paraId="3C60FBFF" w14:textId="77777777" w:rsidR="00251884" w:rsidRPr="009E7C0B" w:rsidRDefault="00251884" w:rsidP="00FF0A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bottom"/>
          </w:tcPr>
          <w:p w14:paraId="2C018E8D" w14:textId="77777777" w:rsidR="000F41B5" w:rsidRPr="000F41B5" w:rsidRDefault="000F41B5" w:rsidP="000F41B5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 xml:space="preserve">Relates sounds to letters and words and understands that words consist of more than one sound: duck is d-u-ck - done </w:t>
            </w:r>
          </w:p>
          <w:p w14:paraId="6FB04551" w14:textId="52C674F6" w:rsidR="0077274B" w:rsidRPr="00E71672" w:rsidRDefault="000F41B5" w:rsidP="000F41B5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>aurally</w:t>
            </w:r>
          </w:p>
        </w:tc>
        <w:tc>
          <w:tcPr>
            <w:tcW w:w="2962" w:type="dxa"/>
            <w:vAlign w:val="bottom"/>
          </w:tcPr>
          <w:p w14:paraId="586032E7" w14:textId="3CF4939D" w:rsidR="0077274B" w:rsidRPr="009E7C0B" w:rsidRDefault="00C00264" w:rsidP="00FF0A0D">
            <w:pPr>
              <w:spacing w:line="318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Rubric 5</w:t>
            </w:r>
          </w:p>
          <w:p w14:paraId="2EAB41C1" w14:textId="77777777" w:rsidR="0077274B" w:rsidRDefault="00A836C1" w:rsidP="00FF0A0D">
            <w:pPr>
              <w:spacing w:line="277" w:lineRule="exact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Practical/Observation </w:t>
            </w:r>
            <w:r w:rsidR="00D65A5C">
              <w:rPr>
                <w:rFonts w:ascii="Arial" w:eastAsia="Arial" w:hAnsi="Arial" w:cs="Arial"/>
                <w:w w:val="99"/>
                <w:sz w:val="24"/>
                <w:szCs w:val="24"/>
              </w:rPr>
              <w:t>[7</w:t>
            </w:r>
            <w:r w:rsidR="0077274B"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  <w:p w14:paraId="7B065E87" w14:textId="77777777" w:rsidR="00251884" w:rsidRDefault="00251884" w:rsidP="00FF0A0D">
            <w:pPr>
              <w:spacing w:line="277" w:lineRule="exact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</w:p>
          <w:p w14:paraId="7D8DB922" w14:textId="19CE44B0" w:rsidR="00251884" w:rsidRPr="009E7C0B" w:rsidRDefault="00251884" w:rsidP="00FF0A0D">
            <w:pPr>
              <w:spacing w:line="277" w:lineRule="exact"/>
              <w:jc w:val="center"/>
              <w:rPr>
                <w:sz w:val="24"/>
                <w:szCs w:val="24"/>
              </w:rPr>
            </w:pPr>
          </w:p>
        </w:tc>
      </w:tr>
      <w:tr w:rsidR="0077274B" w14:paraId="466CC0AA" w14:textId="77777777" w:rsidTr="0077274B">
        <w:trPr>
          <w:jc w:val="center"/>
        </w:trPr>
        <w:tc>
          <w:tcPr>
            <w:tcW w:w="1378" w:type="dxa"/>
          </w:tcPr>
          <w:p w14:paraId="5A03D63B" w14:textId="78B88E02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A836C1">
              <w:rPr>
                <w:rFonts w:ascii="Arial" w:eastAsia="Arial" w:hAnsi="Arial" w:cs="Arial"/>
                <w:w w:val="94"/>
                <w:sz w:val="24"/>
                <w:szCs w:val="24"/>
              </w:rPr>
              <w:t>Week</w:t>
            </w:r>
            <w:r w:rsidR="000D0FFE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  <w:p w14:paraId="603E7364" w14:textId="0CCCDFDF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56DDBAFD" w14:textId="77777777" w:rsidR="0077274B" w:rsidRPr="009E7C0B" w:rsidRDefault="000D0FFE" w:rsidP="00FF0A0D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 xml:space="preserve"> 2.2</w:t>
            </w:r>
          </w:p>
        </w:tc>
        <w:tc>
          <w:tcPr>
            <w:tcW w:w="4784" w:type="dxa"/>
            <w:vAlign w:val="bottom"/>
          </w:tcPr>
          <w:p w14:paraId="135B58D3" w14:textId="7AC1E426" w:rsidR="0077274B" w:rsidRPr="00E71672" w:rsidRDefault="000F41B5" w:rsidP="00E7167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>Begins to ‘read’ high frequency words seen in the classroom and at school: door, cupboard etc.</w:t>
            </w:r>
          </w:p>
        </w:tc>
        <w:tc>
          <w:tcPr>
            <w:tcW w:w="2962" w:type="dxa"/>
            <w:vAlign w:val="bottom"/>
          </w:tcPr>
          <w:p w14:paraId="326B531F" w14:textId="3E0EEE60" w:rsidR="0077274B" w:rsidRPr="009E7C0B" w:rsidRDefault="00C00264" w:rsidP="00FF0A0D">
            <w:pPr>
              <w:spacing w:line="31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6</w:t>
            </w:r>
          </w:p>
          <w:p w14:paraId="5A609624" w14:textId="6F36AE35" w:rsidR="0077274B" w:rsidRPr="009E7C0B" w:rsidRDefault="00D65A5C" w:rsidP="00FF0A0D">
            <w:pPr>
              <w:spacing w:line="27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="0077274B"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E71672" w14:paraId="69ED6CD8" w14:textId="77777777" w:rsidTr="0077274B">
        <w:trPr>
          <w:jc w:val="center"/>
        </w:trPr>
        <w:tc>
          <w:tcPr>
            <w:tcW w:w="1378" w:type="dxa"/>
          </w:tcPr>
          <w:p w14:paraId="55280E93" w14:textId="287B4D3D" w:rsidR="00E71672" w:rsidRPr="00E71672" w:rsidRDefault="00E71672" w:rsidP="00E71672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Week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  <w:p w14:paraId="7CC40EEA" w14:textId="5E3FB436" w:rsidR="00E71672" w:rsidRPr="00A836C1" w:rsidRDefault="00E71672" w:rsidP="00E71672">
            <w:pPr>
              <w:jc w:val="center"/>
              <w:rPr>
                <w:rFonts w:ascii="Arial" w:eastAsia="Arial" w:hAnsi="Arial" w:cs="Arial"/>
                <w:w w:val="94"/>
                <w:sz w:val="24"/>
                <w:szCs w:val="24"/>
              </w:rPr>
            </w:pPr>
            <w:r w:rsidRPr="00E71672">
              <w:rPr>
                <w:rFonts w:ascii="Arial" w:eastAsia="Arial" w:hAnsi="Arial" w:cs="Arial"/>
                <w:w w:val="94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4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087D2E55" w14:textId="77777777" w:rsidR="00E71672" w:rsidRDefault="00E71672" w:rsidP="00FF0A0D">
            <w:pPr>
              <w:jc w:val="center"/>
              <w:rPr>
                <w:rFonts w:ascii="Arial" w:eastAsia="Arial" w:hAnsi="Arial" w:cs="Arial"/>
                <w:w w:val="97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2.3</w:t>
            </w:r>
          </w:p>
        </w:tc>
        <w:tc>
          <w:tcPr>
            <w:tcW w:w="4784" w:type="dxa"/>
            <w:vAlign w:val="bottom"/>
          </w:tcPr>
          <w:p w14:paraId="217C3FA1" w14:textId="22D755D3" w:rsidR="00E71672" w:rsidRDefault="000F41B5" w:rsidP="00E71672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>Holds the book the right way up and turns pages correctly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Pr="000F41B5">
              <w:rPr>
                <w:rFonts w:ascii="Arial" w:eastAsia="Arial" w:hAnsi="Arial" w:cs="Arial"/>
                <w:sz w:val="24"/>
                <w:szCs w:val="24"/>
              </w:rPr>
              <w:t>Discusses book handling and care</w:t>
            </w:r>
          </w:p>
        </w:tc>
        <w:tc>
          <w:tcPr>
            <w:tcW w:w="2962" w:type="dxa"/>
            <w:vAlign w:val="bottom"/>
          </w:tcPr>
          <w:p w14:paraId="36A1C6B3" w14:textId="1C70A385" w:rsidR="00E71672" w:rsidRPr="009E7C0B" w:rsidRDefault="00C00264" w:rsidP="00E71672">
            <w:pPr>
              <w:spacing w:line="31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7</w:t>
            </w:r>
          </w:p>
          <w:p w14:paraId="7750983E" w14:textId="2926ACB5" w:rsidR="00E71672" w:rsidRDefault="00D65A5C" w:rsidP="00E71672">
            <w:pPr>
              <w:spacing w:line="317" w:lineRule="exact"/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[7</w:t>
            </w:r>
            <w:r w:rsidR="00E71672" w:rsidRPr="009E7C0B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77274B" w14:paraId="3D4B9AB6" w14:textId="77777777" w:rsidTr="00CA2B76">
        <w:trPr>
          <w:trHeight w:val="278"/>
          <w:jc w:val="center"/>
        </w:trPr>
        <w:tc>
          <w:tcPr>
            <w:tcW w:w="10676" w:type="dxa"/>
            <w:gridSpan w:val="4"/>
            <w:shd w:val="clear" w:color="auto" w:fill="A6A6A6" w:themeFill="background1" w:themeFillShade="A6"/>
          </w:tcPr>
          <w:p w14:paraId="54759114" w14:textId="77777777" w:rsidR="0077274B" w:rsidRDefault="00E71672" w:rsidP="00FF0A0D">
            <w:pPr>
              <w:tabs>
                <w:tab w:val="left" w:pos="7780"/>
              </w:tabs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32"/>
                <w:szCs w:val="32"/>
              </w:rPr>
              <w:t>EMERGENT WRITING</w:t>
            </w:r>
          </w:p>
        </w:tc>
      </w:tr>
      <w:tr w:rsidR="0077274B" w14:paraId="31DB447A" w14:textId="77777777" w:rsidTr="0077274B">
        <w:trPr>
          <w:jc w:val="center"/>
        </w:trPr>
        <w:tc>
          <w:tcPr>
            <w:tcW w:w="1378" w:type="dxa"/>
          </w:tcPr>
          <w:p w14:paraId="187B07EB" w14:textId="161A309E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A836C1">
              <w:rPr>
                <w:rFonts w:ascii="Arial" w:eastAsia="Arial" w:hAnsi="Arial" w:cs="Arial"/>
                <w:w w:val="91"/>
                <w:sz w:val="24"/>
                <w:szCs w:val="24"/>
              </w:rPr>
              <w:t>Week</w:t>
            </w: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  <w:p w14:paraId="42EB8701" w14:textId="746EA114" w:rsidR="0077274B" w:rsidRPr="003655B2" w:rsidRDefault="00A836C1" w:rsidP="00FF0A0D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60A719E3" w14:textId="77777777" w:rsidR="0077274B" w:rsidRPr="0057533E" w:rsidRDefault="0077274B" w:rsidP="00FF0A0D">
            <w:pPr>
              <w:spacing w:after="240"/>
              <w:jc w:val="center"/>
              <w:rPr>
                <w:sz w:val="24"/>
                <w:szCs w:val="24"/>
              </w:rPr>
            </w:pPr>
            <w:r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 xml:space="preserve"> 3</w:t>
            </w:r>
            <w:r w:rsidR="00CA2B76">
              <w:rPr>
                <w:rFonts w:ascii="Arial" w:eastAsia="Arial" w:hAnsi="Arial" w:cs="Arial"/>
                <w:w w:val="99"/>
                <w:sz w:val="24"/>
                <w:szCs w:val="24"/>
              </w:rPr>
              <w:t>.1</w:t>
            </w:r>
          </w:p>
        </w:tc>
        <w:tc>
          <w:tcPr>
            <w:tcW w:w="4784" w:type="dxa"/>
            <w:vAlign w:val="bottom"/>
          </w:tcPr>
          <w:p w14:paraId="05990238" w14:textId="447B6A1D" w:rsidR="0077274B" w:rsidRPr="00CA2B76" w:rsidRDefault="000F41B5" w:rsidP="00CA2B76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>Holds crayons correctly showing preference for a particular hand to be used: left/right hand dominance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0F41B5">
              <w:rPr>
                <w:rFonts w:ascii="Arial" w:eastAsia="Arial" w:hAnsi="Arial" w:cs="Arial"/>
                <w:sz w:val="24"/>
                <w:szCs w:val="24"/>
              </w:rPr>
              <w:t>and writes using a good writing position</w:t>
            </w:r>
          </w:p>
        </w:tc>
        <w:tc>
          <w:tcPr>
            <w:tcW w:w="2962" w:type="dxa"/>
            <w:vAlign w:val="bottom"/>
          </w:tcPr>
          <w:p w14:paraId="59F6CF45" w14:textId="0AED3010" w:rsidR="0077274B" w:rsidRPr="0057533E" w:rsidRDefault="00C00264" w:rsidP="00FF0A0D">
            <w:pPr>
              <w:spacing w:line="31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8</w:t>
            </w:r>
          </w:p>
          <w:p w14:paraId="6C7A7B5B" w14:textId="5815B259" w:rsidR="0077274B" w:rsidRPr="0057533E" w:rsidRDefault="00BE3C37" w:rsidP="00FF0A0D">
            <w:pPr>
              <w:spacing w:line="277" w:lineRule="exact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Practical/Observation [</w:t>
            </w:r>
            <w:r w:rsidR="00E4393E">
              <w:rPr>
                <w:rFonts w:ascii="Arial" w:eastAsia="Arial" w:hAnsi="Arial" w:cs="Arial"/>
                <w:w w:val="99"/>
                <w:sz w:val="24"/>
                <w:szCs w:val="24"/>
              </w:rPr>
              <w:t>7</w:t>
            </w:r>
            <w:r w:rsidR="0077274B" w:rsidRPr="0057533E">
              <w:rPr>
                <w:rFonts w:ascii="Arial" w:eastAsia="Arial" w:hAnsi="Arial" w:cs="Arial"/>
                <w:w w:val="99"/>
                <w:sz w:val="24"/>
                <w:szCs w:val="24"/>
              </w:rPr>
              <w:t>]</w:t>
            </w:r>
          </w:p>
        </w:tc>
      </w:tr>
      <w:tr w:rsidR="00CA2B76" w14:paraId="03A1105C" w14:textId="77777777" w:rsidTr="0077274B">
        <w:trPr>
          <w:jc w:val="center"/>
        </w:trPr>
        <w:tc>
          <w:tcPr>
            <w:tcW w:w="1378" w:type="dxa"/>
          </w:tcPr>
          <w:p w14:paraId="43DEBDE2" w14:textId="26EE5F8F" w:rsidR="00CA2B76" w:rsidRPr="00CA2B76" w:rsidRDefault="00CA2B76" w:rsidP="00CA2B76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Week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  <w:p w14:paraId="53275E78" w14:textId="52CF2D65" w:rsidR="00CA2B76" w:rsidRPr="00A836C1" w:rsidRDefault="00CA2B76" w:rsidP="00CA2B76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285FF37E" w14:textId="77777777" w:rsidR="00CA2B76" w:rsidRPr="0057533E" w:rsidRDefault="00CA2B76" w:rsidP="00FF0A0D">
            <w:pPr>
              <w:spacing w:after="240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3.2</w:t>
            </w:r>
          </w:p>
        </w:tc>
        <w:tc>
          <w:tcPr>
            <w:tcW w:w="4784" w:type="dxa"/>
            <w:vAlign w:val="bottom"/>
          </w:tcPr>
          <w:p w14:paraId="040CF0B5" w14:textId="77777777" w:rsidR="00CA2B76" w:rsidRPr="0057533E" w:rsidRDefault="00CA2B76" w:rsidP="00CA2B76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Draws pictures capturing </w:t>
            </w:r>
            <w:r w:rsidRPr="00CA2B76">
              <w:rPr>
                <w:rFonts w:ascii="Arial" w:eastAsia="Arial" w:hAnsi="Arial" w:cs="Arial"/>
                <w:sz w:val="24"/>
                <w:szCs w:val="24"/>
              </w:rPr>
              <w:t>mai</w:t>
            </w:r>
            <w:r>
              <w:rPr>
                <w:rFonts w:ascii="Arial" w:eastAsia="Arial" w:hAnsi="Arial" w:cs="Arial"/>
                <w:sz w:val="24"/>
                <w:szCs w:val="24"/>
              </w:rPr>
              <w:t>n idea of the stories, songs or rhymes</w:t>
            </w:r>
          </w:p>
        </w:tc>
        <w:tc>
          <w:tcPr>
            <w:tcW w:w="2962" w:type="dxa"/>
            <w:vAlign w:val="bottom"/>
          </w:tcPr>
          <w:p w14:paraId="7F7B119D" w14:textId="0B319CEA" w:rsidR="00CA2B76" w:rsidRPr="00CA2B76" w:rsidRDefault="00C00264" w:rsidP="00CA2B76">
            <w:pPr>
              <w:spacing w:line="317" w:lineRule="exact"/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9</w:t>
            </w:r>
          </w:p>
          <w:p w14:paraId="2F5FA747" w14:textId="77777777" w:rsidR="00CA2B76" w:rsidRDefault="00CA2B76" w:rsidP="00CA2B76">
            <w:pPr>
              <w:spacing w:line="317" w:lineRule="exact"/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3"/>
                <w:sz w:val="24"/>
                <w:szCs w:val="24"/>
              </w:rPr>
              <w:t>Practical/Observation [7]</w:t>
            </w:r>
          </w:p>
        </w:tc>
      </w:tr>
      <w:tr w:rsidR="00CA2B76" w14:paraId="2482154B" w14:textId="77777777" w:rsidTr="0077274B">
        <w:trPr>
          <w:jc w:val="center"/>
        </w:trPr>
        <w:tc>
          <w:tcPr>
            <w:tcW w:w="1378" w:type="dxa"/>
          </w:tcPr>
          <w:p w14:paraId="54FD4A6D" w14:textId="3A14AF33" w:rsidR="00CA2B76" w:rsidRPr="00CA2B76" w:rsidRDefault="00CA2B76" w:rsidP="00EB366B">
            <w:pPr>
              <w:spacing w:before="240"/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Week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  <w:p w14:paraId="141D097F" w14:textId="062FFD49" w:rsidR="00CA2B76" w:rsidRPr="00A836C1" w:rsidRDefault="00CA2B76" w:rsidP="00CA2B76">
            <w:pPr>
              <w:jc w:val="center"/>
              <w:rPr>
                <w:rFonts w:ascii="Arial" w:eastAsia="Arial" w:hAnsi="Arial" w:cs="Arial"/>
                <w:w w:val="91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1"/>
                <w:sz w:val="24"/>
                <w:szCs w:val="24"/>
              </w:rPr>
              <w:t xml:space="preserve">Day </w:t>
            </w:r>
            <w:r w:rsidR="00AA3086">
              <w:rPr>
                <w:rFonts w:ascii="Arial" w:eastAsia="Arial" w:hAnsi="Arial" w:cs="Arial"/>
                <w:w w:val="91"/>
                <w:sz w:val="24"/>
                <w:szCs w:val="24"/>
                <w:u w:val="single"/>
              </w:rPr>
              <w:t>__</w:t>
            </w:r>
          </w:p>
        </w:tc>
        <w:tc>
          <w:tcPr>
            <w:tcW w:w="1552" w:type="dxa"/>
            <w:vAlign w:val="bottom"/>
          </w:tcPr>
          <w:p w14:paraId="39021512" w14:textId="77777777" w:rsidR="00CA2B76" w:rsidRPr="0057533E" w:rsidRDefault="00CA2B76" w:rsidP="00EB366B">
            <w:pPr>
              <w:spacing w:after="240" w:line="480" w:lineRule="auto"/>
              <w:jc w:val="center"/>
              <w:rPr>
                <w:rFonts w:ascii="Arial" w:eastAsia="Arial" w:hAnsi="Arial" w:cs="Arial"/>
                <w:w w:val="99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3.3</w:t>
            </w:r>
          </w:p>
        </w:tc>
        <w:tc>
          <w:tcPr>
            <w:tcW w:w="4784" w:type="dxa"/>
            <w:vAlign w:val="bottom"/>
          </w:tcPr>
          <w:p w14:paraId="2B8BBBDA" w14:textId="7F089C4F" w:rsidR="000F41B5" w:rsidRPr="000F41B5" w:rsidRDefault="000F41B5" w:rsidP="000F41B5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 xml:space="preserve">Forms letters </w:t>
            </w:r>
            <w:r w:rsidR="003F20B4">
              <w:rPr>
                <w:rFonts w:ascii="Arial" w:eastAsia="Arial" w:hAnsi="Arial" w:cs="Arial"/>
                <w:sz w:val="24"/>
                <w:szCs w:val="24"/>
              </w:rPr>
              <w:t xml:space="preserve">in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various ways </w:t>
            </w:r>
            <w:r w:rsidRPr="000F41B5">
              <w:rPr>
                <w:rFonts w:ascii="Arial" w:eastAsia="Arial" w:hAnsi="Arial" w:cs="Arial"/>
                <w:sz w:val="24"/>
                <w:szCs w:val="24"/>
              </w:rPr>
              <w:t xml:space="preserve">using finger painting, </w:t>
            </w:r>
          </w:p>
          <w:p w14:paraId="2AB25D1C" w14:textId="77777777" w:rsidR="000F41B5" w:rsidRPr="000F41B5" w:rsidRDefault="000F41B5" w:rsidP="000F41B5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 xml:space="preserve">paint brushes, wax crayons etc </w:t>
            </w:r>
          </w:p>
          <w:p w14:paraId="17AAB685" w14:textId="77777777" w:rsidR="000F41B5" w:rsidRPr="000F41B5" w:rsidRDefault="000F41B5" w:rsidP="000F41B5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 xml:space="preserve">starting at the right point and following </w:t>
            </w:r>
          </w:p>
          <w:p w14:paraId="24DBA59D" w14:textId="0EA81B1D" w:rsidR="007B0EAA" w:rsidRDefault="000F41B5" w:rsidP="006C2EF3">
            <w:pPr>
              <w:ind w:left="6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F41B5">
              <w:rPr>
                <w:rFonts w:ascii="Arial" w:eastAsia="Arial" w:hAnsi="Arial" w:cs="Arial"/>
                <w:sz w:val="24"/>
                <w:szCs w:val="24"/>
              </w:rPr>
              <w:t>the correct direction</w:t>
            </w:r>
          </w:p>
        </w:tc>
        <w:tc>
          <w:tcPr>
            <w:tcW w:w="2962" w:type="dxa"/>
            <w:vAlign w:val="bottom"/>
          </w:tcPr>
          <w:p w14:paraId="196D2BD0" w14:textId="6B6C43DE" w:rsidR="00CA2B76" w:rsidRPr="00CA2B76" w:rsidRDefault="00C00264" w:rsidP="00CA2B76">
            <w:pPr>
              <w:spacing w:line="317" w:lineRule="exact"/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3"/>
                <w:sz w:val="24"/>
                <w:szCs w:val="24"/>
              </w:rPr>
              <w:t>Rubric 10</w:t>
            </w:r>
          </w:p>
          <w:p w14:paraId="0C3691BF" w14:textId="77777777" w:rsidR="00CA2B76" w:rsidRDefault="00CA2B76" w:rsidP="00CA2B76">
            <w:pPr>
              <w:spacing w:after="240" w:line="317" w:lineRule="exact"/>
              <w:jc w:val="center"/>
              <w:rPr>
                <w:rFonts w:ascii="Arial" w:eastAsia="Arial" w:hAnsi="Arial" w:cs="Arial"/>
                <w:w w:val="93"/>
                <w:sz w:val="24"/>
                <w:szCs w:val="24"/>
              </w:rPr>
            </w:pPr>
            <w:r w:rsidRPr="00CA2B76">
              <w:rPr>
                <w:rFonts w:ascii="Arial" w:eastAsia="Arial" w:hAnsi="Arial" w:cs="Arial"/>
                <w:w w:val="93"/>
                <w:sz w:val="24"/>
                <w:szCs w:val="24"/>
              </w:rPr>
              <w:t>Practical/Observation [7]</w:t>
            </w:r>
          </w:p>
        </w:tc>
      </w:tr>
    </w:tbl>
    <w:p w14:paraId="707FA502" w14:textId="16CD2BC4" w:rsidR="00A836C1" w:rsidRDefault="00A836C1" w:rsidP="008D1345">
      <w:pPr>
        <w:tabs>
          <w:tab w:val="left" w:pos="7780"/>
        </w:tabs>
        <w:rPr>
          <w:b/>
          <w:bCs/>
          <w:sz w:val="18"/>
          <w:szCs w:val="18"/>
        </w:rPr>
      </w:pPr>
    </w:p>
    <w:sectPr w:rsidR="00A836C1" w:rsidSect="002F7C3E">
      <w:pgSz w:w="12240" w:h="15840"/>
      <w:pgMar w:top="450" w:right="630" w:bottom="9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23CE6" w14:textId="77777777" w:rsidR="007A19B0" w:rsidRDefault="007A19B0" w:rsidP="0078196B">
      <w:r>
        <w:separator/>
      </w:r>
    </w:p>
  </w:endnote>
  <w:endnote w:type="continuationSeparator" w:id="0">
    <w:p w14:paraId="221AE625" w14:textId="77777777" w:rsidR="007A19B0" w:rsidRDefault="007A19B0" w:rsidP="00781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7B1D0" w14:textId="77777777" w:rsidR="007A19B0" w:rsidRDefault="007A19B0" w:rsidP="0078196B">
      <w:r>
        <w:separator/>
      </w:r>
    </w:p>
  </w:footnote>
  <w:footnote w:type="continuationSeparator" w:id="0">
    <w:p w14:paraId="27BD55A4" w14:textId="77777777" w:rsidR="007A19B0" w:rsidRDefault="007A19B0" w:rsidP="007819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4B"/>
    <w:rsid w:val="00006B58"/>
    <w:rsid w:val="0003620B"/>
    <w:rsid w:val="00042AAF"/>
    <w:rsid w:val="00045D59"/>
    <w:rsid w:val="000527E0"/>
    <w:rsid w:val="000C0837"/>
    <w:rsid w:val="000C7395"/>
    <w:rsid w:val="000D0FFE"/>
    <w:rsid w:val="000F41B5"/>
    <w:rsid w:val="00116332"/>
    <w:rsid w:val="00156E22"/>
    <w:rsid w:val="00173AC1"/>
    <w:rsid w:val="001C0C12"/>
    <w:rsid w:val="002462AA"/>
    <w:rsid w:val="00251884"/>
    <w:rsid w:val="00297D4C"/>
    <w:rsid w:val="002D2B9A"/>
    <w:rsid w:val="002F45B1"/>
    <w:rsid w:val="002F7C3E"/>
    <w:rsid w:val="00327E67"/>
    <w:rsid w:val="0035392A"/>
    <w:rsid w:val="00397338"/>
    <w:rsid w:val="003C57D8"/>
    <w:rsid w:val="003F20B4"/>
    <w:rsid w:val="00435876"/>
    <w:rsid w:val="00447313"/>
    <w:rsid w:val="00490AE4"/>
    <w:rsid w:val="004B63CB"/>
    <w:rsid w:val="004B64FA"/>
    <w:rsid w:val="004F73DD"/>
    <w:rsid w:val="00541AEF"/>
    <w:rsid w:val="0058299A"/>
    <w:rsid w:val="005A2E21"/>
    <w:rsid w:val="005C4807"/>
    <w:rsid w:val="005F3B3F"/>
    <w:rsid w:val="00637D31"/>
    <w:rsid w:val="00687C9A"/>
    <w:rsid w:val="006C2EF3"/>
    <w:rsid w:val="006E5476"/>
    <w:rsid w:val="00701D3D"/>
    <w:rsid w:val="0074685E"/>
    <w:rsid w:val="00766591"/>
    <w:rsid w:val="0077274B"/>
    <w:rsid w:val="0078196B"/>
    <w:rsid w:val="007A19B0"/>
    <w:rsid w:val="007A1AAB"/>
    <w:rsid w:val="007A60DF"/>
    <w:rsid w:val="007B0EAA"/>
    <w:rsid w:val="007E0C49"/>
    <w:rsid w:val="00867352"/>
    <w:rsid w:val="008946F0"/>
    <w:rsid w:val="008C5726"/>
    <w:rsid w:val="008D0512"/>
    <w:rsid w:val="008D1345"/>
    <w:rsid w:val="008F6D3B"/>
    <w:rsid w:val="009167F7"/>
    <w:rsid w:val="00944E5A"/>
    <w:rsid w:val="0094561C"/>
    <w:rsid w:val="0097144C"/>
    <w:rsid w:val="00974820"/>
    <w:rsid w:val="009A4CB9"/>
    <w:rsid w:val="009C0423"/>
    <w:rsid w:val="009C05DA"/>
    <w:rsid w:val="009D57E6"/>
    <w:rsid w:val="009E6272"/>
    <w:rsid w:val="009F50B8"/>
    <w:rsid w:val="00A052A1"/>
    <w:rsid w:val="00A065D5"/>
    <w:rsid w:val="00A4285F"/>
    <w:rsid w:val="00A43272"/>
    <w:rsid w:val="00A45822"/>
    <w:rsid w:val="00A76F03"/>
    <w:rsid w:val="00A836C1"/>
    <w:rsid w:val="00A838DF"/>
    <w:rsid w:val="00AA3086"/>
    <w:rsid w:val="00AB62E3"/>
    <w:rsid w:val="00AD3415"/>
    <w:rsid w:val="00AE47B5"/>
    <w:rsid w:val="00AE4AE6"/>
    <w:rsid w:val="00B1068E"/>
    <w:rsid w:val="00B650A2"/>
    <w:rsid w:val="00B80464"/>
    <w:rsid w:val="00BB377D"/>
    <w:rsid w:val="00BB6EA5"/>
    <w:rsid w:val="00BC645D"/>
    <w:rsid w:val="00BE3C37"/>
    <w:rsid w:val="00C00264"/>
    <w:rsid w:val="00C21906"/>
    <w:rsid w:val="00C66909"/>
    <w:rsid w:val="00CA2B76"/>
    <w:rsid w:val="00CA4DBD"/>
    <w:rsid w:val="00CA4DC1"/>
    <w:rsid w:val="00CB249C"/>
    <w:rsid w:val="00CB369C"/>
    <w:rsid w:val="00CD0891"/>
    <w:rsid w:val="00D22315"/>
    <w:rsid w:val="00D40A45"/>
    <w:rsid w:val="00D4735E"/>
    <w:rsid w:val="00D56DEB"/>
    <w:rsid w:val="00D61428"/>
    <w:rsid w:val="00D65A5C"/>
    <w:rsid w:val="00D84155"/>
    <w:rsid w:val="00D91B21"/>
    <w:rsid w:val="00DB5068"/>
    <w:rsid w:val="00E4393E"/>
    <w:rsid w:val="00E45D34"/>
    <w:rsid w:val="00E702FB"/>
    <w:rsid w:val="00E71672"/>
    <w:rsid w:val="00E92FEE"/>
    <w:rsid w:val="00EB2BE9"/>
    <w:rsid w:val="00EB366B"/>
    <w:rsid w:val="00EF6F35"/>
    <w:rsid w:val="00F06561"/>
    <w:rsid w:val="00F166D8"/>
    <w:rsid w:val="00F406EE"/>
    <w:rsid w:val="00F831DB"/>
    <w:rsid w:val="00F83B3F"/>
    <w:rsid w:val="00F85A72"/>
    <w:rsid w:val="00F971F7"/>
    <w:rsid w:val="00FA0918"/>
    <w:rsid w:val="00FA2A54"/>
    <w:rsid w:val="00FC070B"/>
    <w:rsid w:val="00FD3493"/>
    <w:rsid w:val="00FE1C9B"/>
    <w:rsid w:val="00F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19772B"/>
  <w15:docId w15:val="{5A876043-E7B1-4368-892B-CBF5428A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807"/>
    <w:pPr>
      <w:spacing w:after="0" w:line="240" w:lineRule="auto"/>
    </w:pPr>
    <w:rPr>
      <w:rFonts w:ascii="Times New Roman" w:eastAsiaTheme="minorEastAsia" w:hAnsi="Times New Roman" w:cs="Times New Roman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274B"/>
    <w:pPr>
      <w:spacing w:after="0" w:line="240" w:lineRule="auto"/>
    </w:pPr>
    <w:rPr>
      <w:rFonts w:ascii="Times New Roman" w:eastAsiaTheme="minorEastAsia" w:hAnsi="Times New Roman" w:cs="Times New Roman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74B"/>
    <w:rPr>
      <w:rFonts w:ascii="Tahoma" w:eastAsiaTheme="minorEastAsia" w:hAnsi="Tahoma" w:cs="Tahoma"/>
      <w:sz w:val="16"/>
      <w:szCs w:val="16"/>
      <w:lang w:val="en-ZA" w:eastAsia="en-ZA"/>
    </w:rPr>
  </w:style>
  <w:style w:type="paragraph" w:styleId="NoSpacing">
    <w:name w:val="No Spacing"/>
    <w:uiPriority w:val="1"/>
    <w:qFormat/>
    <w:rsid w:val="007A60DF"/>
    <w:pPr>
      <w:spacing w:after="0" w:line="240" w:lineRule="auto"/>
    </w:pPr>
    <w:rPr>
      <w:lang w:val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50A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50A2"/>
    <w:rPr>
      <w:rFonts w:ascii="Consolas" w:eastAsiaTheme="minorEastAsia" w:hAnsi="Consolas" w:cs="Times New Roman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3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Andrea Sciarappa</cp:lastModifiedBy>
  <cp:revision>2</cp:revision>
  <cp:lastPrinted>2022-06-13T07:45:00Z</cp:lastPrinted>
  <dcterms:created xsi:type="dcterms:W3CDTF">2026-10-17T12:48:00Z</dcterms:created>
  <dcterms:modified xsi:type="dcterms:W3CDTF">2026-10-17T12:48:00Z</dcterms:modified>
</cp:coreProperties>
</file>